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1A" w:rsidRPr="005D5F1A" w:rsidRDefault="00A14130" w:rsidP="00ED01D6">
      <w:pPr>
        <w:shd w:val="clear" w:color="auto" w:fill="FFFFFF"/>
        <w:spacing w:after="36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Applied Behavior Analysis (ABA) i</w:t>
      </w:r>
      <w:r w:rsidR="00CB3334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basically a therapy whose main focus is to improve some specific behaviors like</w:t>
      </w:r>
      <w:r w:rsidR="009E5BA1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academic,</w:t>
      </w:r>
      <w:r w:rsidR="00CB3334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communication, reading as well as social skills. </w:t>
      </w:r>
      <w:r w:rsidR="00526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</w:t>
      </w:r>
      <w:r w:rsidR="009E5839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works best for children and adults that have physical disorders. </w:t>
      </w:r>
      <w:r w:rsidR="001B7EF6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has been proved that ABA when consistently used can help improve one’s skills and behaviors hence reduce the need for </w:t>
      </w:r>
      <w:r w:rsidR="00F44A90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some of the special services. It is mainly practiced as</w:t>
      </w:r>
      <w:r w:rsidR="0052615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 intervention for therapy to</w:t>
      </w:r>
      <w:r w:rsidR="00F44A90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people with autism. According to the research done by the center of Autism, ABA helps individual with autism to improve their social interactions, and even adapt new skills</w:t>
      </w:r>
      <w:r w:rsidR="00713332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3332" w:rsidRPr="00C46751"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</w:rPr>
        <w:t>(</w:t>
      </w:r>
      <w:r w:rsidR="00713332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Cooper</w:t>
      </w:r>
      <w:r w:rsidR="00713332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</w:t>
      </w:r>
      <w:r w:rsidR="00713332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&amp; </w:t>
      </w:r>
      <w:proofErr w:type="spellStart"/>
      <w:r w:rsidR="00713332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Heward</w:t>
      </w:r>
      <w:proofErr w:type="spellEnd"/>
      <w:r w:rsidR="00713332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, 2007).</w:t>
      </w:r>
      <w:r w:rsidR="00713332" w:rsidRPr="00B852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96D19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helps in transferring of skills as well as behavior from </w:t>
      </w:r>
      <w:r w:rsidR="008B0D27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one situation to the other. It also controls situations that are prone to negative behaviors by minimizing such behaviors.</w:t>
      </w:r>
      <w:r w:rsidR="00ED01D6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0451EE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therapists do </w:t>
      </w:r>
      <w:r w:rsidR="00ED01D6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evaluate one’s behavior and then come up with a treatment plan that is aimed at improving communication and behavior skills. They also train both parents and teachers on how to handle children with autism.</w:t>
      </w:r>
      <w:r w:rsidR="00896D19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0D27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It becomes most effective when applied for a period of 20 hours in a weeks’ time when the child is less than 4 years. It is </w:t>
      </w:r>
      <w:r w:rsidR="00B345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therefore </w:t>
      </w:r>
      <w:r w:rsidR="008B0D27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useful </w:t>
      </w:r>
      <w:bookmarkStart w:id="0" w:name="_GoBack"/>
      <w:bookmarkEnd w:id="0"/>
      <w:r w:rsidR="008B0D27" w:rsidRPr="00B85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adults that try to cope with memory losses as a result of age. For both young and old individuals, ABA plays a crucial role in managing their lifestyles due to mental and health conditions.  </w:t>
      </w:r>
    </w:p>
    <w:p w:rsidR="00C46751" w:rsidRPr="00C46751" w:rsidRDefault="00B818E0">
      <w:pPr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</w:pPr>
      <w:r w:rsidRPr="00C4675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Outside reference:  </w:t>
      </w:r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Cooper, J. O., Heron, T. E., &amp; </w:t>
      </w:r>
      <w:proofErr w:type="spellStart"/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Heward</w:t>
      </w:r>
      <w:proofErr w:type="spellEnd"/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, W. L. (2007). </w:t>
      </w:r>
      <w:proofErr w:type="gramStart"/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Applied behavior analysis.</w:t>
      </w:r>
      <w:proofErr w:type="gramEnd"/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Retrieved </w:t>
      </w:r>
      <w:r w:rsidR="00C46751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from</w:t>
      </w:r>
      <w:hyperlink r:id="rId5" w:history="1">
        <w:r w:rsidR="00C46751" w:rsidRPr="00C46751">
          <w:rPr>
            <w:rStyle w:val="Hyperlink"/>
            <w:rFonts w:ascii="Times New Roman" w:hAnsi="Times New Roman" w:cs="Times New Roman"/>
            <w:sz w:val="24"/>
            <w:szCs w:val="24"/>
            <w:highlight w:val="yellow"/>
            <w:shd w:val="clear" w:color="auto" w:fill="FFFFFF"/>
          </w:rPr>
          <w:t>https://europepmc.org/backend/</w:t>
        </w:r>
      </w:hyperlink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ptpmcrender.fcgi</w:t>
      </w:r>
      <w:proofErr w:type="gramStart"/>
      <w:r w:rsidR="001C3B63"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?accid</w:t>
      </w:r>
      <w:proofErr w:type="gramEnd"/>
    </w:p>
    <w:p w:rsidR="0007694C" w:rsidRPr="00B8521B" w:rsidRDefault="001C3B6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=PMC1285958&amp;blobtype=</w:t>
      </w:r>
      <w:proofErr w:type="spellStart"/>
      <w:r w:rsidRPr="00C46751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pdf</w:t>
      </w:r>
      <w:proofErr w:type="spellEnd"/>
    </w:p>
    <w:sectPr w:rsidR="0007694C" w:rsidRPr="00B85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1A"/>
    <w:rsid w:val="000451EE"/>
    <w:rsid w:val="000679D1"/>
    <w:rsid w:val="0007694C"/>
    <w:rsid w:val="001B7EF6"/>
    <w:rsid w:val="001C3B63"/>
    <w:rsid w:val="00526157"/>
    <w:rsid w:val="00576713"/>
    <w:rsid w:val="005D5F1A"/>
    <w:rsid w:val="00713332"/>
    <w:rsid w:val="00896D19"/>
    <w:rsid w:val="008B0D27"/>
    <w:rsid w:val="008C42B3"/>
    <w:rsid w:val="009E5839"/>
    <w:rsid w:val="009E5BA1"/>
    <w:rsid w:val="00A14130"/>
    <w:rsid w:val="00B34523"/>
    <w:rsid w:val="00B818E0"/>
    <w:rsid w:val="00B8521B"/>
    <w:rsid w:val="00C46751"/>
    <w:rsid w:val="00CB3334"/>
    <w:rsid w:val="00D034F6"/>
    <w:rsid w:val="00D44A14"/>
    <w:rsid w:val="00ED01D6"/>
    <w:rsid w:val="00F4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1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0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1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5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opepmc.org/backen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43</cp:revision>
  <dcterms:created xsi:type="dcterms:W3CDTF">2018-10-15T18:01:00Z</dcterms:created>
  <dcterms:modified xsi:type="dcterms:W3CDTF">2018-10-15T19:16:00Z</dcterms:modified>
</cp:coreProperties>
</file>